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0C" w:rsidRPr="0006570C" w:rsidRDefault="0006570C" w:rsidP="009C0CA5">
      <w:pPr>
        <w:pStyle w:val="NormalWeb"/>
        <w:shd w:val="clear" w:color="auto" w:fill="FFFFFF"/>
        <w:rPr>
          <w:rFonts w:ascii="AngsanaUPC" w:hAnsi="AngsanaUPC" w:cs="AngsanaUPC"/>
          <w:b/>
          <w:bCs/>
          <w:color w:val="800000"/>
          <w:sz w:val="32"/>
          <w:szCs w:val="32"/>
        </w:rPr>
      </w:pPr>
      <w:r w:rsidRPr="0006570C">
        <w:rPr>
          <w:rFonts w:ascii="AngsanaUPC" w:hAnsi="AngsanaUPC" w:cs="AngsanaUPC"/>
          <w:b/>
          <w:bCs/>
          <w:color w:val="800000"/>
          <w:sz w:val="32"/>
          <w:szCs w:val="32"/>
          <w:cs/>
        </w:rPr>
        <w:t>ลิขสิทธิ์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หมายถึง สิทธิแต่เพียงผู้เดียวที่จะกระทำการใด ๆ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เกี่ยวกับงานที่ผู้สร้างสรรค์ได้ริเริ่มโดยการใช้สติปัญญาความรู้ ความสามารถ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และความวิริยะอุตสาหะของตนเองในการสร้างสรรค์ โดยไม่ลอกเลียนงานของผู้อื่น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โดยงานที่สร้างสรรค์ต้องเป็นงานตามประเภทที่กฎหมายลิขสิทธิ์ให้คุ้มครอง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โดยผู้สร้างสรรค์จะได้รับความคุ้มครองทันทีที่สร้างสรรค์โดยไม่ต้องจดทะเบียน</w:t>
      </w:r>
      <w:r w:rsidRPr="0006570C">
        <w:rPr>
          <w:rFonts w:ascii="AngsanaUPC" w:hAnsi="AngsanaUPC" w:cs="AngsanaUPC"/>
          <w:sz w:val="32"/>
          <w:szCs w:val="32"/>
        </w:rPr>
        <w:br/>
      </w:r>
      <w:r w:rsidRPr="0006570C">
        <w:rPr>
          <w:rFonts w:ascii="AngsanaUPC" w:hAnsi="AngsanaUPC" w:cs="AngsanaUPC"/>
          <w:sz w:val="32"/>
          <w:szCs w:val="32"/>
        </w:rPr>
        <w:br/>
      </w:r>
      <w:r w:rsidRPr="0006570C">
        <w:rPr>
          <w:rFonts w:ascii="AngsanaUPC" w:hAnsi="AngsanaUPC" w:cs="AngsanaUPC"/>
          <w:b/>
          <w:bCs/>
          <w:color w:val="800000"/>
          <w:sz w:val="32"/>
          <w:szCs w:val="32"/>
          <w:cs/>
        </w:rPr>
        <w:t>กฎหมายลิขสิทธิ์</w:t>
      </w:r>
      <w:r w:rsidRPr="0006570C">
        <w:rPr>
          <w:rFonts w:ascii="AngsanaUPC" w:hAnsi="AngsanaUPC" w:cs="AngsanaUPC"/>
          <w:sz w:val="32"/>
          <w:szCs w:val="32"/>
          <w:cs/>
        </w:rPr>
        <w:t xml:space="preserve">ให้ความคุ้มครองแก่งานสร้างสรรค์ </w:t>
      </w:r>
      <w:proofErr w:type="gramStart"/>
      <w:r w:rsidRPr="0006570C">
        <w:rPr>
          <w:rFonts w:ascii="AngsanaUPC" w:hAnsi="AngsanaUPC" w:cs="AngsanaUPC"/>
          <w:sz w:val="32"/>
          <w:szCs w:val="32"/>
        </w:rPr>
        <w:t xml:space="preserve">9 </w:t>
      </w:r>
      <w:r w:rsidRPr="0006570C">
        <w:rPr>
          <w:rFonts w:ascii="AngsanaUPC" w:hAnsi="AngsanaUPC" w:cs="AngsanaUPC"/>
          <w:sz w:val="32"/>
          <w:szCs w:val="32"/>
          <w:cs/>
        </w:rPr>
        <w:t>ประเภทตามที่กฎหมายกำหนด ได้แก่</w:t>
      </w:r>
      <w:r w:rsidRPr="0006570C">
        <w:rPr>
          <w:rFonts w:ascii="AngsanaUPC" w:hAnsi="AngsanaUPC" w:cs="AngsanaUPC"/>
          <w:sz w:val="32"/>
          <w:szCs w:val="32"/>
        </w:rPr>
        <w:br/>
        <w:t>1.</w:t>
      </w:r>
      <w:proofErr w:type="gramEnd"/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งานวรรณกรรม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proofErr w:type="gramStart"/>
      <w:r w:rsidRPr="0006570C">
        <w:rPr>
          <w:rFonts w:ascii="AngsanaUPC" w:hAnsi="AngsanaUPC" w:cs="AngsanaUPC"/>
          <w:sz w:val="32"/>
          <w:szCs w:val="32"/>
        </w:rPr>
        <w:t xml:space="preserve">( </w:t>
      </w:r>
      <w:r w:rsidRPr="0006570C">
        <w:rPr>
          <w:rFonts w:ascii="AngsanaUPC" w:hAnsi="AngsanaUPC" w:cs="AngsanaUPC"/>
          <w:sz w:val="32"/>
          <w:szCs w:val="32"/>
          <w:cs/>
        </w:rPr>
        <w:t>หนังสือ</w:t>
      </w:r>
      <w:proofErr w:type="gramEnd"/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จุลสาร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สิ่งพิมพ์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คำปราศรัย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โปรแกรมคอมพิวเตอร์ ฯลฯ )</w:t>
      </w:r>
      <w:r w:rsidRPr="0006570C">
        <w:rPr>
          <w:rFonts w:ascii="AngsanaUPC" w:hAnsi="AngsanaUPC" w:cs="AngsanaUPC"/>
          <w:sz w:val="32"/>
          <w:szCs w:val="32"/>
        </w:rPr>
        <w:br/>
        <w:t xml:space="preserve">2. </w:t>
      </w:r>
      <w:r w:rsidRPr="0006570C">
        <w:rPr>
          <w:rFonts w:ascii="AngsanaUPC" w:hAnsi="AngsanaUPC" w:cs="AngsanaUPC"/>
          <w:sz w:val="32"/>
          <w:szCs w:val="32"/>
          <w:cs/>
        </w:rPr>
        <w:t>งาน</w:t>
      </w:r>
      <w:proofErr w:type="spellStart"/>
      <w:r w:rsidRPr="0006570C">
        <w:rPr>
          <w:rFonts w:ascii="AngsanaUPC" w:hAnsi="AngsanaUPC" w:cs="AngsanaUPC"/>
          <w:sz w:val="32"/>
          <w:szCs w:val="32"/>
          <w:cs/>
        </w:rPr>
        <w:t>นาฎกรรม</w:t>
      </w:r>
      <w:proofErr w:type="spellEnd"/>
      <w:r w:rsidRPr="0006570C">
        <w:rPr>
          <w:rFonts w:ascii="AngsanaUPC" w:hAnsi="AngsanaUPC" w:cs="AngsanaUPC"/>
          <w:sz w:val="32"/>
          <w:szCs w:val="32"/>
        </w:rPr>
        <w:t xml:space="preserve"> </w:t>
      </w:r>
      <w:proofErr w:type="gramStart"/>
      <w:r w:rsidRPr="0006570C">
        <w:rPr>
          <w:rFonts w:ascii="AngsanaUPC" w:hAnsi="AngsanaUPC" w:cs="AngsanaUPC"/>
          <w:sz w:val="32"/>
          <w:szCs w:val="32"/>
        </w:rPr>
        <w:t xml:space="preserve">( </w:t>
      </w:r>
      <w:r w:rsidRPr="0006570C">
        <w:rPr>
          <w:rFonts w:ascii="AngsanaUPC" w:hAnsi="AngsanaUPC" w:cs="AngsanaUPC"/>
          <w:sz w:val="32"/>
          <w:szCs w:val="32"/>
          <w:cs/>
        </w:rPr>
        <w:t>ท่ารำ</w:t>
      </w:r>
      <w:proofErr w:type="gramEnd"/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ท่าเต้น ฯลฯ )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</w:rPr>
        <w:br/>
        <w:t xml:space="preserve">3. </w:t>
      </w:r>
      <w:r w:rsidRPr="0006570C">
        <w:rPr>
          <w:rFonts w:ascii="AngsanaUPC" w:hAnsi="AngsanaUPC" w:cs="AngsanaUPC"/>
          <w:sz w:val="32"/>
          <w:szCs w:val="32"/>
          <w:cs/>
        </w:rPr>
        <w:t>งานศิลปกรรม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proofErr w:type="gramStart"/>
      <w:r w:rsidRPr="0006570C">
        <w:rPr>
          <w:rFonts w:ascii="AngsanaUPC" w:hAnsi="AngsanaUPC" w:cs="AngsanaUPC"/>
          <w:sz w:val="32"/>
          <w:szCs w:val="32"/>
        </w:rPr>
        <w:t xml:space="preserve">( </w:t>
      </w:r>
      <w:r w:rsidRPr="0006570C">
        <w:rPr>
          <w:rFonts w:ascii="AngsanaUPC" w:hAnsi="AngsanaUPC" w:cs="AngsanaUPC"/>
          <w:sz w:val="32"/>
          <w:szCs w:val="32"/>
          <w:cs/>
        </w:rPr>
        <w:t>จิตรกรรม</w:t>
      </w:r>
      <w:proofErr w:type="gramEnd"/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ประติมากรรม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ภาพพิมพ์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ภาพถ่าย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06570C">
        <w:rPr>
          <w:rFonts w:ascii="AngsanaUPC" w:hAnsi="AngsanaUPC" w:cs="AngsanaUPC"/>
          <w:sz w:val="32"/>
          <w:szCs w:val="32"/>
          <w:cs/>
        </w:rPr>
        <w:t>ศิลป</w:t>
      </w:r>
      <w:proofErr w:type="spellEnd"/>
      <w:r w:rsidRPr="0006570C">
        <w:rPr>
          <w:rFonts w:ascii="AngsanaUPC" w:hAnsi="AngsanaUPC" w:cs="AngsanaUPC"/>
          <w:sz w:val="32"/>
          <w:szCs w:val="32"/>
          <w:cs/>
        </w:rPr>
        <w:t>ประยุกต์ ฯลฯ )</w:t>
      </w:r>
      <w:r w:rsidRPr="0006570C">
        <w:rPr>
          <w:rFonts w:ascii="AngsanaUPC" w:hAnsi="AngsanaUPC" w:cs="AngsanaUPC"/>
          <w:sz w:val="32"/>
          <w:szCs w:val="32"/>
        </w:rPr>
        <w:br/>
        <w:t xml:space="preserve">4. </w:t>
      </w:r>
      <w:r w:rsidRPr="0006570C">
        <w:rPr>
          <w:rFonts w:ascii="AngsanaUPC" w:hAnsi="AngsanaUPC" w:cs="AngsanaUPC"/>
          <w:sz w:val="32"/>
          <w:szCs w:val="32"/>
          <w:cs/>
        </w:rPr>
        <w:t xml:space="preserve">งานดนตรีกรรม </w:t>
      </w:r>
      <w:proofErr w:type="gramStart"/>
      <w:r w:rsidRPr="0006570C">
        <w:rPr>
          <w:rFonts w:ascii="AngsanaUPC" w:hAnsi="AngsanaUPC" w:cs="AngsanaUPC"/>
          <w:sz w:val="32"/>
          <w:szCs w:val="32"/>
          <w:cs/>
        </w:rPr>
        <w:t>( ทำนอง</w:t>
      </w:r>
      <w:proofErr w:type="gramEnd"/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ทำนองและเนื้อร้อง ฯลฯ )</w:t>
      </w:r>
      <w:r w:rsidRPr="0006570C">
        <w:rPr>
          <w:rFonts w:ascii="AngsanaUPC" w:hAnsi="AngsanaUPC" w:cs="AngsanaUPC"/>
          <w:sz w:val="32"/>
          <w:szCs w:val="32"/>
        </w:rPr>
        <w:br/>
        <w:t xml:space="preserve">5. </w:t>
      </w:r>
      <w:r w:rsidRPr="0006570C">
        <w:rPr>
          <w:rFonts w:ascii="AngsanaUPC" w:hAnsi="AngsanaUPC" w:cs="AngsanaUPC"/>
          <w:sz w:val="32"/>
          <w:szCs w:val="32"/>
          <w:cs/>
        </w:rPr>
        <w:t>งานสิ่งบันทึกเสียง ( เทป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ซีดี )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</w:rPr>
        <w:br/>
        <w:t xml:space="preserve">6. </w:t>
      </w:r>
      <w:r w:rsidRPr="0006570C">
        <w:rPr>
          <w:rFonts w:ascii="AngsanaUPC" w:hAnsi="AngsanaUPC" w:cs="AngsanaUPC"/>
          <w:sz w:val="32"/>
          <w:szCs w:val="32"/>
          <w:cs/>
        </w:rPr>
        <w:t>งานโสตทัศนวัสดุ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proofErr w:type="gramStart"/>
      <w:r w:rsidRPr="0006570C">
        <w:rPr>
          <w:rFonts w:ascii="AngsanaUPC" w:hAnsi="AngsanaUPC" w:cs="AngsanaUPC"/>
          <w:sz w:val="32"/>
          <w:szCs w:val="32"/>
        </w:rPr>
        <w:t xml:space="preserve">( </w:t>
      </w:r>
      <w:r w:rsidRPr="0006570C">
        <w:rPr>
          <w:rFonts w:ascii="AngsanaUPC" w:hAnsi="AngsanaUPC" w:cs="AngsanaUPC"/>
          <w:sz w:val="32"/>
          <w:szCs w:val="32"/>
          <w:cs/>
        </w:rPr>
        <w:t>วีซีดี</w:t>
      </w:r>
      <w:proofErr w:type="gramEnd"/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ดีวีดี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  <w:cs/>
        </w:rPr>
        <w:t>ที่มีภาพหรือมีทั้งภาพและเสียง )</w:t>
      </w:r>
      <w:r w:rsidRPr="0006570C">
        <w:rPr>
          <w:rFonts w:ascii="AngsanaUPC" w:hAnsi="AngsanaUPC" w:cs="AngsanaUPC"/>
          <w:sz w:val="32"/>
          <w:szCs w:val="32"/>
        </w:rPr>
        <w:br/>
        <w:t xml:space="preserve">7. </w:t>
      </w:r>
      <w:r w:rsidRPr="0006570C">
        <w:rPr>
          <w:rFonts w:ascii="AngsanaUPC" w:hAnsi="AngsanaUPC" w:cs="AngsanaUPC"/>
          <w:sz w:val="32"/>
          <w:szCs w:val="32"/>
          <w:cs/>
        </w:rPr>
        <w:t>งานภาพยนตร์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</w:rPr>
        <w:br/>
        <w:t xml:space="preserve">8. </w:t>
      </w:r>
      <w:r w:rsidRPr="0006570C">
        <w:rPr>
          <w:rFonts w:ascii="AngsanaUPC" w:hAnsi="AngsanaUPC" w:cs="AngsanaUPC"/>
          <w:sz w:val="32"/>
          <w:szCs w:val="32"/>
          <w:cs/>
        </w:rPr>
        <w:t>งานแพร่เสียงแพร่ภาพ</w:t>
      </w:r>
      <w:r w:rsidRPr="0006570C">
        <w:rPr>
          <w:rFonts w:ascii="AngsanaUPC" w:hAnsi="AngsanaUPC" w:cs="AngsanaUPC"/>
          <w:sz w:val="32"/>
          <w:szCs w:val="32"/>
        </w:rPr>
        <w:t xml:space="preserve"> </w:t>
      </w:r>
      <w:r w:rsidRPr="0006570C">
        <w:rPr>
          <w:rFonts w:ascii="AngsanaUPC" w:hAnsi="AngsanaUPC" w:cs="AngsanaUPC"/>
          <w:sz w:val="32"/>
          <w:szCs w:val="32"/>
        </w:rPr>
        <w:br/>
        <w:t xml:space="preserve">9. </w:t>
      </w:r>
      <w:r w:rsidRPr="0006570C">
        <w:rPr>
          <w:rFonts w:ascii="AngsanaUPC" w:hAnsi="AngsanaUPC" w:cs="AngsanaUPC"/>
          <w:sz w:val="32"/>
          <w:szCs w:val="32"/>
          <w:cs/>
        </w:rPr>
        <w:t>งานอื่นใดในแผนกวรรณคดี วิทยาศาสตร์ หรือศิลปะ</w:t>
      </w:r>
    </w:p>
    <w:p w:rsidR="0006570C" w:rsidRPr="0006570C" w:rsidRDefault="0006570C" w:rsidP="009C0CA5">
      <w:pPr>
        <w:pStyle w:val="NormalWeb"/>
        <w:shd w:val="clear" w:color="auto" w:fill="FFFFFF"/>
        <w:rPr>
          <w:rFonts w:ascii="AngsanaUPC" w:hAnsi="AngsanaUPC" w:cs="AngsanaUPC"/>
          <w:b/>
          <w:bCs/>
          <w:color w:val="800000"/>
          <w:sz w:val="32"/>
          <w:szCs w:val="32"/>
        </w:rPr>
      </w:pPr>
    </w:p>
    <w:p w:rsidR="009C0CA5" w:rsidRPr="0006570C" w:rsidRDefault="009C0CA5" w:rsidP="009C0CA5">
      <w:pPr>
        <w:pStyle w:val="NormalWeb"/>
        <w:shd w:val="clear" w:color="auto" w:fill="FFFFFF"/>
        <w:rPr>
          <w:rFonts w:ascii="AngsanaUPC" w:hAnsi="AngsanaUPC" w:cs="AngsanaUPC"/>
          <w:color w:val="000000"/>
          <w:sz w:val="32"/>
          <w:szCs w:val="32"/>
        </w:rPr>
      </w:pPr>
      <w:r w:rsidRPr="0006570C">
        <w:rPr>
          <w:rFonts w:ascii="AngsanaUPC" w:hAnsi="AngsanaUPC" w:cs="AngsanaUPC"/>
          <w:b/>
          <w:bCs/>
          <w:color w:val="8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b/>
          <w:bCs/>
          <w:color w:val="800000"/>
          <w:sz w:val="32"/>
          <w:szCs w:val="32"/>
          <w:cs/>
        </w:rPr>
        <w:t>วิธีดำเนินการแจ้งข้อมูลลิขสิทธิ์</w:t>
      </w:r>
      <w:r w:rsidRPr="0006570C">
        <w:rPr>
          <w:rFonts w:ascii="AngsanaUPC" w:hAnsi="AngsanaUPC" w:cs="AngsanaUPC"/>
          <w:b/>
          <w:bCs/>
          <w:color w:val="800000"/>
          <w:sz w:val="32"/>
          <w:szCs w:val="32"/>
        </w:rPr>
        <w:br/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   1.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การกรอกข้อมูลและระบุรายละเอียดต่างๆ</w:t>
      </w:r>
      <w:r w:rsidRPr="0006570C">
        <w:rPr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  (1)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ชื่อเจ้าของลิขสิทธิ์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ให้ระบุชื่อสัญชาติ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หมายเลขบัตรประจำตัวประชาชนหรือนิติบุคคล (แล้วแต่กรณี)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และที่อยู่ของเจ้าของลิขสิทธิ์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  (2)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ชื่อตัวแทน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กรณีที่เจ้าของลิขสิทธิ์ต้องการมอบอำนาจให้กับผู้รับมอบอำนาจมาดำเนินการใด ๆ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เกี่ยวกับการรับแจ้งข้อมูลลิขสิทธิ์และระบุถึงขอบเขตอำนาจของผู้รับมอบอำนาจ โดยให้ระบุ ชื่อ สัญชาติ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หมายเลขบัตรประจำตัวประชาชนหรือนิติบุคคล (แล้วแต่กรณี)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และที่อยู่ของผู้รับมอบอำนาจ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  (3)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สถานที่ติดต่อในประเทศไทย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ให้ระบุสถานที่และเบอร์โทรศัพท์ที่สามารถติดต่อเจ้าของสิทธิหรือตัวแทน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เพื่อสะดวกในการติดตามเอกสารและผลงาน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กรณีเอกสารและผลงานมีความไม่ครบถ้วน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  (4)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ชื่อผู้สร้างสรรค์หรือนามแฝง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ให้ระบุชื่อ สัญชาติ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หมายเลขบัตรประจำตัวประชาชน หรือนิติบุคคล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ที่อยู่ผู้สร้างสรรค์ นามแฝง กรณีผู้สร้างสรรค์เป็นนิติบุคคลให้ระบุ วัน เดือน ปี ที่จดทะเบียนนิติบุคคล และกรณีที่ผู้สร้างสรรค์เสียชีวิตแล้วให้ระบุ วัน เดือน ปี ที่ผู้สร้างสรรค์เสียชีวิต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</w:r>
      <w:r w:rsidRPr="0006570C">
        <w:rPr>
          <w:rFonts w:ascii="AngsanaUPC" w:hAnsi="AngsanaUPC" w:cs="AngsanaUPC"/>
          <w:color w:val="000000"/>
          <w:sz w:val="32"/>
          <w:szCs w:val="32"/>
        </w:rPr>
        <w:lastRenderedPageBreak/>
        <w:t xml:space="preserve">                (5)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ชื่อผู้สร้างสรรค์ร่วมหรือนามแฝง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ให้ระบุชื่อ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สัญชาติ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หมายเลขบัตรประจำตัวประชาชนหรือนิติบุคคล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ที่อยู่ของผู้สร้างสรรค์หรือนามแฝง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 xml:space="preserve">กรณีมีผู้สร้างสรรค์ร่วมมากกว่า 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1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คน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ให้ระบุในช่องนี้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กรณีผู้สร้างสรรค์ร่วมเป็นนิติบุคคล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วัน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เดือน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ปี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ที่จดทะเบียนนิติบุคคล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และกรณีที่ผู้สร้างสรรค์ร่วมเสียชีวิตแล้ว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วัน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เดือน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ปี ที่ผู้สร้างสรรค์เสียชีวิต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  (6)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ชื่อผลงาน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ให้ระบุชื่อผลงานที่สะกดถูกต้อง เพื่อประโยชน์ในการระบุในหนังสือรับรองการแจ้งข้อมูล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  (7)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ประเภทของงาน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ให้ระบุประเภทของงานและลักษณะงานที่ประสงค์จะยื่นแจ้งข้อมูลพร้อมระบุผลงานที่ยื่นประกอบคำขอ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เช่น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 xml:space="preserve">หนังสือ 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1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เล่ม หรือแผ่นซีดี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1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แผ่น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ฯลฯ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เป็นต้น</w:t>
      </w:r>
      <w:r w:rsidRPr="0006570C">
        <w:rPr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  (8)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ความเป็นเจ้าของลิขสิทธิ์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ให้ระบุว่าเป็นเจ้าของลิขสิทธิ์โดยวิธีใด เช่น เป็นผู้สร้างสรรค์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ผู้ว่าจ้าง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ผู้รับจ้าง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นายจ้าง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หรือผู้รับโอนลิขสิทธิ์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ฯลฯ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เป็นต้น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  (9)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ลักษณะการสร้างสรรค์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ให้ระบุว่า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เป็นผู้สร้างสรรค์ขึ้นเองทั้งหมด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สร้างสรรค์บางส่วน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โดยระบุว่ามีส่วนใดบ้าง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หรือ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เป็นกรณีอื่นๆ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เช่น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เป็นผู้รวบรวมผลงาน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หรือผู้ดัดแปลงผลงาน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ฯลฯ</w:t>
      </w:r>
      <w:r w:rsidRPr="0006570C">
        <w:rPr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  (10)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สถานที่สร้างสรรค์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ให้ระบุว่า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การสร้างสรรค์ผลงานกระทำในประเทศใด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  (11)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ปีที่สร้างสรรค์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ให้ระบุปีที่ทำการสร้างสรรค์ผลงาน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  (12)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การโฆษณางาน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วัน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เดือน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ปี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และประเทศที่มีการโฆษณาครั้งแรก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โดยการทำสำเนางานออกจำหน่ายโดยความยินยอมของผู้สร้างสรรค์และสำเนางานมีจำนวนมากพอสมควร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กรณียังไม่มีการโฆษณางานให้ระบุโดยทำเครื่องหมายในช่องยังไม่ได้โฆษณา</w:t>
      </w:r>
    </w:p>
    <w:p w:rsidR="009C0CA5" w:rsidRPr="0006570C" w:rsidRDefault="009C0CA5" w:rsidP="009C0CA5">
      <w:pPr>
        <w:pStyle w:val="NormalWeb"/>
        <w:shd w:val="clear" w:color="auto" w:fill="FFFFFF"/>
        <w:rPr>
          <w:rFonts w:ascii="AngsanaUPC" w:hAnsi="AngsanaUPC" w:cs="AngsanaUPC"/>
          <w:color w:val="000000"/>
          <w:sz w:val="32"/>
          <w:szCs w:val="32"/>
        </w:rPr>
      </w:pPr>
      <w:r w:rsidRPr="0006570C">
        <w:rPr>
          <w:rFonts w:ascii="AngsanaUPC" w:hAnsi="AngsanaUPC" w:cs="AngsanaUPC"/>
          <w:color w:val="000000"/>
          <w:sz w:val="32"/>
          <w:szCs w:val="32"/>
        </w:rPr>
        <w:t>               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(13)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การแจ้ง/จดทะเบียนลิขสิทธิ์ในต่างประเทศ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ให้ระบุว่าเคยแจ้ง/จดทะเบียนลิขสิทธิ์ ในต่างประเทศหรือไม่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โดยให้ทำเครื่องหมายลงในช่องการแจ้งหรือจดทะเบียน</w:t>
      </w:r>
      <w:r w:rsidRPr="0006570C">
        <w:rPr>
          <w:rFonts w:ascii="AngsanaUPC" w:hAnsi="AngsanaUPC" w:cs="AngsanaUPC"/>
          <w:color w:val="000000"/>
          <w:sz w:val="32"/>
          <w:szCs w:val="32"/>
        </w:rPr>
        <w:t>  (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แล้วแต่กรณี)</w:t>
      </w:r>
      <w:r w:rsidRPr="0006570C">
        <w:rPr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  (14)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การอนุญาตให้ใช้ลิขสิทธิ์/โอนลิขสิทธิ์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</w:t>
      </w:r>
      <w:bookmarkStart w:id="0" w:name="_GoBack"/>
      <w:bookmarkEnd w:id="0"/>
      <w:r w:rsidRPr="0006570C">
        <w:rPr>
          <w:rFonts w:ascii="AngsanaUPC" w:hAnsi="AngsanaUPC" w:cs="AngsanaUPC"/>
          <w:color w:val="000000"/>
          <w:sz w:val="32"/>
          <w:szCs w:val="32"/>
          <w:cs/>
        </w:rPr>
        <w:t>ระบุเครื่องหมายลงในช่องว่าเคยอนุญาต/โอนลิขสิทธิ์หรือไม่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เช่น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หากไม่เคยอนุญาตให้ใช้ลิขสิทธิ์/โอนลิขสิทธิ์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ให้ทำเครื่องหมายในช่องไม่เคยอนุญาตให้ผู้อื่นใช้ลิขสิทธิ์หรือโอนลิขสิทธิ์ในงานของตน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หากเคยอนุญาตให้ใช้ลิขสิทธิ์/โอนลิขสิทธิ์ ให้ระบุว่าอนุญาตให้ใช้หรือโอนลิขสิทธิ์แก่ใคร เมื่อใด เป็นการอนุญาตโอนลิขสิทธิ์โดยให้สิทธิทั้งหมดหรือบางส่วน และมีระยะเวลาในการอนุญาต/โอนลิขสิทธิ์เท่าใด</w:t>
      </w:r>
      <w:r w:rsidRPr="0006570C">
        <w:rPr>
          <w:rFonts w:ascii="AngsanaUPC" w:hAnsi="AngsanaUPC" w:cs="AngsanaUPC"/>
          <w:color w:val="000000"/>
          <w:sz w:val="32"/>
          <w:szCs w:val="32"/>
        </w:rPr>
        <w:t> 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  (15)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การเผยแพร่ข้อมูลลิขสิทธิ์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ให้ระบุว่าอนุญาตให้คนอื่นตรวจดูเอกสารในแฟ้มคำขอแจ้งข้อมูลลิขสิทธิ์และผลงานหรือไม่</w:t>
      </w:r>
      <w:r w:rsidRPr="0006570C">
        <w:rPr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  (16)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การลงนามในคำขอให้เจ้าของลิขสิทธิ์หรือตัวแทนเป็นผู้ลงนาม</w:t>
      </w:r>
    </w:p>
    <w:p w:rsidR="009C0CA5" w:rsidRPr="0006570C" w:rsidRDefault="009C0CA5" w:rsidP="009C0CA5">
      <w:pPr>
        <w:pStyle w:val="NormalWeb"/>
        <w:shd w:val="clear" w:color="auto" w:fill="FFFFFF"/>
        <w:rPr>
          <w:rFonts w:ascii="AngsanaUPC" w:hAnsi="AngsanaUPC" w:cs="AngsanaUPC"/>
          <w:color w:val="000000"/>
          <w:sz w:val="32"/>
          <w:szCs w:val="32"/>
        </w:rPr>
      </w:pPr>
      <w:r w:rsidRPr="0006570C">
        <w:rPr>
          <w:rFonts w:ascii="AngsanaUPC" w:hAnsi="AngsanaUPC" w:cs="AngsanaUPC"/>
          <w:color w:val="000000"/>
          <w:sz w:val="32"/>
          <w:szCs w:val="32"/>
        </w:rPr>
        <w:lastRenderedPageBreak/>
        <w:t xml:space="preserve">    2.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ใบต่อท้ายคำขอแจ้งข้อมูลลิขสิทธิ์</w:t>
      </w:r>
      <w:proofErr w:type="gramStart"/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ในกรณีที่ข้อมูลที่กรอกในคำขอ</w:t>
      </w:r>
      <w:proofErr w:type="gramEnd"/>
      <w:r w:rsidRPr="0006570C">
        <w:rPr>
          <w:rFonts w:ascii="AngsanaUPC" w:hAnsi="AngsanaUPC" w:cs="AngsanaUPC"/>
          <w:color w:val="000000"/>
          <w:sz w:val="32"/>
          <w:szCs w:val="32"/>
          <w:cs/>
        </w:rPr>
        <w:t xml:space="preserve"> (</w:t>
      </w:r>
      <w:proofErr w:type="spellStart"/>
      <w:r w:rsidRPr="0006570C">
        <w:rPr>
          <w:rFonts w:ascii="AngsanaUPC" w:hAnsi="AngsanaUPC" w:cs="AngsanaUPC"/>
          <w:color w:val="000000"/>
          <w:sz w:val="32"/>
          <w:szCs w:val="32"/>
          <w:cs/>
        </w:rPr>
        <w:t>ลข.</w:t>
      </w:r>
      <w:proofErr w:type="spellEnd"/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01)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มีจำนวนมาก และผู้ขอไม่อาจกรอกข้อมูลได้ครบถ้วนในแต่ละข้อ เช่น ในกรณีที่มีเจ้าของลิขสิทธิ์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 xml:space="preserve">ตัวแทน ผู้สร้างสรรค์ร่วมมากกว่า 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1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คน ผู้ขอสามารถระบุข้อมูลเพิ่มเติมได้ในใบต่อท้ายฯ ผู้ลงนามในใบต่อท้าย คือ เจ้าของลิขสิทธิ์หรือตัวแทน</w:t>
      </w:r>
    </w:p>
    <w:p w:rsidR="009C0CA5" w:rsidRPr="0006570C" w:rsidRDefault="009C0CA5" w:rsidP="009C0CA5">
      <w:pPr>
        <w:pStyle w:val="NormalWeb"/>
        <w:shd w:val="clear" w:color="auto" w:fill="FFFFFF"/>
        <w:rPr>
          <w:rFonts w:ascii="AngsanaUPC" w:hAnsi="AngsanaUPC" w:cs="AngsanaUPC"/>
          <w:color w:val="000000"/>
          <w:sz w:val="32"/>
          <w:szCs w:val="32"/>
        </w:rPr>
      </w:pP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   3.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แบบแสดงรายละเอียดเกี่ยวกับการสร้างสรรค์ผลงานโดยย่อ</w:t>
      </w:r>
      <w:proofErr w:type="gramStart"/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ให้ระบุวิธีการและขั้นตอนในการสร้างสรรค์ผลงานโดยย่อหรือแรงบันดาลใจในการสร้างสรรค์ผลงาน</w:t>
      </w:r>
      <w:proofErr w:type="gramEnd"/>
      <w:r w:rsidRPr="0006570C">
        <w:rPr>
          <w:rFonts w:ascii="AngsanaUPC" w:hAnsi="AngsanaUPC" w:cs="AngsanaUPC"/>
          <w:color w:val="000000"/>
          <w:sz w:val="32"/>
          <w:szCs w:val="32"/>
          <w:cs/>
        </w:rPr>
        <w:t xml:space="preserve"> ผู้ลงนามในแบบแสดงรายละเอียดการสร้างสรรค์ผลงานโดยย่อ คือ เจ้าของลิขสิทธิ์หรือตัวแทน</w:t>
      </w:r>
    </w:p>
    <w:p w:rsidR="009C0CA5" w:rsidRPr="0006570C" w:rsidRDefault="009C0CA5" w:rsidP="009C0CA5">
      <w:pPr>
        <w:pStyle w:val="NormalWeb"/>
        <w:shd w:val="clear" w:color="auto" w:fill="FFFFFF"/>
        <w:rPr>
          <w:rFonts w:ascii="AngsanaUPC" w:hAnsi="AngsanaUPC" w:cs="AngsanaUPC"/>
          <w:color w:val="000000"/>
          <w:sz w:val="32"/>
          <w:szCs w:val="32"/>
        </w:rPr>
      </w:pP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   4.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หนังสือรับรองความเป็นเจ้าของงานลิขสิทธิ์</w:t>
      </w:r>
      <w:proofErr w:type="gramStart"/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ให้ระบุชื่อเจ้าของลิขสิทธิ์</w:t>
      </w:r>
      <w:proofErr w:type="gramEnd"/>
      <w:r w:rsidRPr="0006570C">
        <w:rPr>
          <w:rFonts w:ascii="AngsanaUPC" w:hAnsi="AngsanaUPC" w:cs="AngsanaUPC"/>
          <w:color w:val="000000"/>
          <w:sz w:val="32"/>
          <w:szCs w:val="32"/>
          <w:cs/>
        </w:rPr>
        <w:t xml:space="preserve"> ที่อยู่ ทะเบียนนิติบุคคล(ถ้ามี)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ประเภทของงานลิขสิทธิ์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ชื่อผลงาน และระบุวันที่ยื่นคำขอแจ้งข้อมูลลิขสิทธิ์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ผู้ลงนามในหนังสือรับรองความเป็นเจ้าของลิขสิทธิ์ คือ เจ้าของลิขสิทธิ์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เท่านั้น</w:t>
      </w:r>
    </w:p>
    <w:p w:rsidR="009C0CA5" w:rsidRPr="0006570C" w:rsidRDefault="009C0CA5" w:rsidP="009C0CA5">
      <w:pPr>
        <w:pStyle w:val="NormalWeb"/>
        <w:shd w:val="clear" w:color="auto" w:fill="FFFFFF"/>
        <w:rPr>
          <w:rFonts w:ascii="AngsanaUPC" w:hAnsi="AngsanaUPC" w:cs="AngsanaUPC"/>
          <w:color w:val="000000"/>
          <w:sz w:val="32"/>
          <w:szCs w:val="32"/>
        </w:rPr>
      </w:pP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   5.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ผลงานลิขสิทธิ์ที่ใช้ยื่นประกอบคำขอ</w:t>
      </w:r>
      <w:r w:rsidRPr="0006570C">
        <w:rPr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 -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วรรณกรรม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เช่น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หนังสือ ชุดเอกสาร แผ่นซีดี ฯลฯ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 -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โปรแกรมคอมพิวเตอร์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เช่น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 xml:space="preserve">สำเนา 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Source Code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 xml:space="preserve">จำนวน 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10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 xml:space="preserve">หน้าแรกและ 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10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 xml:space="preserve">หน้า สุดท้าย หรือส่งซีดีหรือแผ่นดิสก์บรรจุโปรแกรมคอมพิวเตอร์ และในกรณีที่มี 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Source Code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 xml:space="preserve">น้อยกว่า 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50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หน้า ให้ส่งแผ่นซีดีหรือแผ่นดิสก์บรรจุโปรแกรมคอมพิวเตอร์ โดยเจ้าของลิขสิทธิ์อาจผนึกและลงลายมือชื่อกำกับด้วยก็ได้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 -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นาฏกรรม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เช่น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แผ่นซีดี ภาพการแสดงพร้อมบรรยายประกอบท่าทางทุกขั้นตอน ฯลฯ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 -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ศิลปกรรม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เช่น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ภาพถ่ายผลงาน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ภาพร่างผลงาน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ภาพพิมพ์เขียว</w:t>
      </w:r>
      <w:r w:rsidRPr="0006570C">
        <w:rPr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 -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สิ่งบันทึกเสียง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เช่น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แผ่นซีดี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เทปเพลง ฯลฯ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 -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โสตทัศนวัสดุ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เช่น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แผ่นซีดี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แผ่นดีวีดี ฯลฯ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 -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ภาพยนตร์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เช่น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แผ่นซีดี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แผ่นดีวีดี ฯลฯ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 -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ดนตรีกรรม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เช่น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เนื้อเพลง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แผ่นซีดี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เทปเพลง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โน้ตเพลง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ฯลฯ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 -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แพร่เสียงแพร่ภาพ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เช่น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แผ่นวีซีดี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แผ่นซีดี ฯลฯ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 -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งานอื่นใดอันเป็นงานในแผนกวรรณคดี แผนกวิทยาศาสตร์ หรือแผนกศิลปะ เช่น ภาพถ่ายของผลงาน ฯลฯ</w:t>
      </w:r>
      <w:r w:rsidRPr="0006570C">
        <w:rPr>
          <w:rFonts w:ascii="AngsanaUPC" w:hAnsi="AngsanaUPC" w:cs="AngsanaUPC"/>
          <w:color w:val="000000"/>
          <w:sz w:val="32"/>
          <w:szCs w:val="32"/>
        </w:rPr>
        <w:t> </w:t>
      </w:r>
    </w:p>
    <w:p w:rsidR="009C0CA5" w:rsidRPr="0006570C" w:rsidRDefault="009C0CA5" w:rsidP="009C0CA5">
      <w:pPr>
        <w:pStyle w:val="NormalWeb"/>
        <w:shd w:val="clear" w:color="auto" w:fill="FFFFFF"/>
        <w:rPr>
          <w:rFonts w:ascii="AngsanaUPC" w:hAnsi="AngsanaUPC" w:cs="AngsanaUPC"/>
          <w:color w:val="000000"/>
          <w:sz w:val="32"/>
          <w:szCs w:val="32"/>
        </w:rPr>
      </w:pP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   6.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เอกสารที่ใช้ประกอบการแจ้งข้อมูลลิขสิทธิ์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 1.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สำเนาบัตรประชาชน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พร้อมรับรองสำเนาถูกต้อง (กรณีเป็นบุคคลธรรมดา)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 2.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 xml:space="preserve">สำเนาหนังสือรับรองนิติบุคคล ที่นายทะเบียนออกให้ไม่เกิน 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6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เดือน ของเจ้าของลิขสิทธิ์</w:t>
      </w:r>
      <w:r w:rsidRPr="0006570C">
        <w:rPr>
          <w:rFonts w:ascii="AngsanaUPC" w:hAnsi="AngsanaUPC" w:cs="AngsanaUPC"/>
          <w:color w:val="000000"/>
          <w:sz w:val="32"/>
          <w:szCs w:val="32"/>
        </w:rPr>
        <w:t> (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กรณีเป็นนิติบุคคล)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</w:r>
      <w:r w:rsidRPr="0006570C">
        <w:rPr>
          <w:rFonts w:ascii="AngsanaUPC" w:hAnsi="AngsanaUPC" w:cs="AngsanaUPC"/>
          <w:color w:val="000000"/>
          <w:sz w:val="32"/>
          <w:szCs w:val="32"/>
        </w:rPr>
        <w:lastRenderedPageBreak/>
        <w:t xml:space="preserve">               3.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 xml:space="preserve">หนังสือมอบอำนาจติดอากรแสตมป์ </w:t>
      </w:r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30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บาท พร้อมสำเนาบัตรประชาชนของผู้รับมอบอำนาจ</w:t>
      </w:r>
      <w:proofErr w:type="gramStart"/>
      <w:r w:rsidRPr="0006570C">
        <w:rPr>
          <w:rFonts w:ascii="AngsanaUPC" w:hAnsi="AngsanaUPC" w:cs="AngsanaUPC"/>
          <w:color w:val="000000"/>
          <w:sz w:val="32"/>
          <w:szCs w:val="32"/>
        </w:rPr>
        <w:t xml:space="preserve">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พร้อมรับรองสำเนาถูกต้อง</w:t>
      </w:r>
      <w:proofErr w:type="gramEnd"/>
      <w:r w:rsidRPr="0006570C">
        <w:rPr>
          <w:rFonts w:ascii="AngsanaUPC" w:hAnsi="AngsanaUPC" w:cs="AngsanaUPC"/>
          <w:color w:val="000000"/>
          <w:sz w:val="32"/>
          <w:szCs w:val="32"/>
          <w:cs/>
        </w:rPr>
        <w:t xml:space="preserve"> (กรณีมีการมอบอำนาจ)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 4.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หน่วยงานหรือองค์กรของรัฐบาลใช้สำเนาหนังสือแต่งตั้งผู้บริหารหน่วยงานหรือองค์กรฯ รวมทั้งสำเนาบัตรประชาชนของผู้ยื่นคำขอ พร้อมรับรองสำเนาถูกต้อง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  <w:r w:rsidRPr="0006570C">
        <w:rPr>
          <w:rFonts w:ascii="AngsanaUPC" w:hAnsi="AngsanaUPC" w:cs="AngsanaUPC"/>
          <w:color w:val="000000"/>
          <w:sz w:val="32"/>
          <w:szCs w:val="32"/>
        </w:rPr>
        <w:br/>
        <w:t xml:space="preserve">               5.  </w:t>
      </w:r>
      <w:r w:rsidRPr="0006570C">
        <w:rPr>
          <w:rFonts w:ascii="AngsanaUPC" w:hAnsi="AngsanaUPC" w:cs="AngsanaUPC"/>
          <w:color w:val="000000"/>
          <w:sz w:val="32"/>
          <w:szCs w:val="32"/>
          <w:cs/>
        </w:rPr>
        <w:t>มูลนิธิใช้สำเนาหนังสือการจดทะเบียนตั้งมูลนิธิ พร้อมรับรองสำเนาถูกต้อง</w:t>
      </w:r>
      <w:r w:rsidRPr="0006570C">
        <w:rPr>
          <w:rStyle w:val="apple-converted-space"/>
          <w:rFonts w:ascii="AngsanaUPC" w:hAnsi="AngsanaUPC" w:cs="AngsanaUPC"/>
          <w:color w:val="000000"/>
          <w:sz w:val="32"/>
          <w:szCs w:val="32"/>
        </w:rPr>
        <w:t> </w:t>
      </w:r>
    </w:p>
    <w:p w:rsidR="0041157B" w:rsidRDefault="0041157B" w:rsidP="0041157B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highlight w:val="yellow"/>
          <w:cs/>
        </w:rPr>
        <w:t xml:space="preserve">สามารถดูรายละเอียดเพิ่มเติมที่ </w:t>
      </w:r>
      <w:r>
        <w:rPr>
          <w:rFonts w:ascii="AngsanaUPC" w:hAnsi="AngsanaUPC" w:cs="AngsanaUPC"/>
          <w:sz w:val="32"/>
          <w:szCs w:val="32"/>
          <w:highlight w:val="yellow"/>
        </w:rPr>
        <w:t>http://www.ipthailand.go.th</w:t>
      </w:r>
    </w:p>
    <w:p w:rsidR="00E10FC0" w:rsidRPr="0006570C" w:rsidRDefault="0041157B">
      <w:pPr>
        <w:rPr>
          <w:rFonts w:ascii="AngsanaUPC" w:hAnsi="AngsanaUPC" w:cs="AngsanaUPC"/>
          <w:sz w:val="32"/>
          <w:szCs w:val="32"/>
        </w:rPr>
      </w:pPr>
    </w:p>
    <w:sectPr w:rsidR="00E10FC0" w:rsidRPr="0006570C" w:rsidSect="007A78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7E03"/>
    <w:rsid w:val="0006570C"/>
    <w:rsid w:val="001C7E03"/>
    <w:rsid w:val="003C36AF"/>
    <w:rsid w:val="0041157B"/>
    <w:rsid w:val="007A7868"/>
    <w:rsid w:val="009C0CA5"/>
    <w:rsid w:val="00AE5896"/>
    <w:rsid w:val="00E1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2014-03-06T08:27:00Z</dcterms:created>
  <dcterms:modified xsi:type="dcterms:W3CDTF">2014-03-15T05:23:00Z</dcterms:modified>
</cp:coreProperties>
</file>